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EC" w:rsidRPr="00511BEC" w:rsidRDefault="000C6E76" w:rsidP="00511BEC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კომპიუტერ</w:t>
      </w:r>
      <w:r w:rsidR="00511BEC" w:rsidRPr="00511BEC">
        <w:rPr>
          <w:rFonts w:ascii="Sylfaen" w:hAnsi="Sylfaen" w:cs="Sylfaen"/>
          <w:b/>
          <w:sz w:val="28"/>
          <w:szCs w:val="28"/>
          <w:lang w:val="ka-GE"/>
        </w:rPr>
        <w:t>ული ტექნოლოგიების დეპარტამენტი</w:t>
      </w:r>
    </w:p>
    <w:p w:rsidR="00AE421E" w:rsidRPr="00511BEC" w:rsidRDefault="00AE421E" w:rsidP="00511BEC">
      <w:pPr>
        <w:jc w:val="center"/>
        <w:rPr>
          <w:rFonts w:ascii="Sylfaen" w:hAnsi="Sylfaen" w:cs="Sylfaen"/>
          <w:lang w:val="af-ZA"/>
        </w:rPr>
      </w:pPr>
      <w:r w:rsidRPr="00511BEC">
        <w:rPr>
          <w:rFonts w:ascii="Sylfaen" w:hAnsi="Sylfaen" w:cs="Sylfaen"/>
        </w:rPr>
        <w:t>მაგისტრატურაში</w:t>
      </w:r>
      <w:r w:rsidRPr="00511BEC">
        <w:rPr>
          <w:rFonts w:ascii="Sylfaen" w:hAnsi="Sylfaen" w:cs="Sylfaen"/>
          <w:lang w:val="af-ZA"/>
        </w:rPr>
        <w:t xml:space="preserve"> </w:t>
      </w:r>
      <w:r w:rsidRPr="00511BEC">
        <w:rPr>
          <w:rFonts w:ascii="Sylfaen" w:hAnsi="Sylfaen" w:cs="Sylfaen"/>
        </w:rPr>
        <w:t>მისაღები</w:t>
      </w:r>
      <w:r w:rsidRPr="00511BEC">
        <w:rPr>
          <w:rFonts w:ascii="Sylfaen" w:hAnsi="Sylfaen" w:cs="Sylfaen"/>
          <w:lang w:val="af-ZA"/>
        </w:rPr>
        <w:t xml:space="preserve"> </w:t>
      </w:r>
      <w:r w:rsidRPr="00511BEC">
        <w:rPr>
          <w:rFonts w:ascii="Sylfaen" w:hAnsi="Sylfaen" w:cs="Sylfaen"/>
        </w:rPr>
        <w:t>საგამოცდო</w:t>
      </w:r>
      <w:r w:rsidRPr="00511BEC">
        <w:rPr>
          <w:rFonts w:ascii="Sylfaen" w:hAnsi="Sylfaen" w:cs="Sylfaen"/>
          <w:lang w:val="af-ZA"/>
        </w:rPr>
        <w:t xml:space="preserve"> </w:t>
      </w:r>
      <w:r w:rsidRPr="00511BEC">
        <w:rPr>
          <w:rFonts w:ascii="Sylfaen" w:hAnsi="Sylfaen" w:cs="Sylfaen"/>
        </w:rPr>
        <w:t>საკითხები</w:t>
      </w:r>
      <w:r w:rsidRPr="00511BEC">
        <w:rPr>
          <w:rFonts w:ascii="Sylfaen" w:hAnsi="Sylfaen" w:cs="Sylfaen"/>
          <w:lang w:val="af-ZA"/>
        </w:rPr>
        <w:t xml:space="preserve">  </w:t>
      </w:r>
      <w:r w:rsidRPr="00511BEC">
        <w:rPr>
          <w:rFonts w:ascii="Sylfaen" w:hAnsi="Sylfaen" w:cs="Sylfaen"/>
          <w:lang w:val="ka-GE"/>
        </w:rPr>
        <w:t xml:space="preserve"> </w:t>
      </w:r>
      <w:r w:rsidRPr="00511BEC">
        <w:rPr>
          <w:rFonts w:ascii="Sylfaen" w:hAnsi="Sylfaen" w:cs="Sylfaen"/>
          <w:lang w:val="af-ZA"/>
        </w:rPr>
        <w:t>(201</w:t>
      </w:r>
      <w:r w:rsidR="00990E40">
        <w:rPr>
          <w:rFonts w:ascii="Sylfaen" w:hAnsi="Sylfaen" w:cs="Sylfaen"/>
          <w:lang w:val="af-ZA"/>
        </w:rPr>
        <w:t>9</w:t>
      </w:r>
      <w:r w:rsidRPr="00511BEC">
        <w:rPr>
          <w:rFonts w:ascii="Sylfaen" w:hAnsi="Sylfaen" w:cs="Sylfaen"/>
          <w:lang w:val="ka-GE"/>
        </w:rPr>
        <w:t xml:space="preserve"> </w:t>
      </w:r>
      <w:r w:rsidRPr="00511BEC">
        <w:rPr>
          <w:rFonts w:ascii="Sylfaen" w:hAnsi="Sylfaen" w:cs="Sylfaen"/>
          <w:lang w:val="af-ZA"/>
        </w:rPr>
        <w:t xml:space="preserve"> </w:t>
      </w:r>
      <w:r w:rsidRPr="00511BEC">
        <w:rPr>
          <w:rFonts w:ascii="Sylfaen" w:hAnsi="Sylfaen" w:cs="Sylfaen"/>
          <w:lang w:val="ka-GE"/>
        </w:rPr>
        <w:t>წელი</w:t>
      </w:r>
      <w:r w:rsidRPr="00511BEC">
        <w:rPr>
          <w:rFonts w:ascii="Sylfaen" w:hAnsi="Sylfaen" w:cs="Sylfaen"/>
          <w:lang w:val="af-ZA"/>
        </w:rPr>
        <w:t>)</w:t>
      </w:r>
    </w:p>
    <w:p w:rsidR="00AE421E" w:rsidRPr="000F7423" w:rsidRDefault="00AE421E" w:rsidP="00AE421E">
      <w:pPr>
        <w:rPr>
          <w:rFonts w:ascii="Sylfaen" w:hAnsi="Sylfaen" w:cs="Sylfaen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Pr="002400CB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№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საკითხი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ლიტ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6840" w:type="dxa"/>
            <w:vAlign w:val="center"/>
          </w:tcPr>
          <w:p w:rsidR="00AE421E" w:rsidRPr="002400CB" w:rsidRDefault="00AE421E" w:rsidP="006B0E34">
            <w:pPr>
              <w:jc w:val="center"/>
              <w:rPr>
                <w:rFonts w:ascii="Sylfaen" w:hAnsi="Sylfaen" w:cs="Sylfaen"/>
                <w:b/>
              </w:rPr>
            </w:pPr>
            <w:r w:rsidRPr="002400CB">
              <w:rPr>
                <w:rFonts w:ascii="Sylfaen" w:hAnsi="Sylfaen" w:cs="Sylfaen"/>
                <w:b/>
              </w:rPr>
              <w:t>ზოგადი ინფორმატიკა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Pr="002400CB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 w:cs="Sylfaen"/>
              </w:rPr>
            </w:pPr>
            <w:r w:rsidRPr="008F041B">
              <w:rPr>
                <w:rFonts w:ascii="Sylfaen" w:hAnsi="Sylfaen"/>
              </w:rPr>
              <w:t>კომპიუტერები თანამედროვე საზოგადოებაში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[1] გვ. 14-27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</w:t>
            </w:r>
          </w:p>
        </w:tc>
        <w:tc>
          <w:tcPr>
            <w:tcW w:w="6840" w:type="dxa"/>
            <w:vAlign w:val="center"/>
          </w:tcPr>
          <w:p w:rsidR="00AE421E" w:rsidRPr="008F041B" w:rsidRDefault="00AE421E" w:rsidP="006B0E34">
            <w:pPr>
              <w:rPr>
                <w:rFonts w:ascii="Sylfaen" w:hAnsi="Sylfaen"/>
              </w:rPr>
            </w:pPr>
            <w:r w:rsidRPr="008F041B">
              <w:rPr>
                <w:rFonts w:ascii="Sylfaen" w:hAnsi="Sylfaen"/>
              </w:rPr>
              <w:t>კომპიუტერული სისტემის ზოგადი აღწერა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28-52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</w:p>
        </w:tc>
        <w:tc>
          <w:tcPr>
            <w:tcW w:w="6840" w:type="dxa"/>
            <w:vAlign w:val="center"/>
          </w:tcPr>
          <w:p w:rsidR="00AE421E" w:rsidRPr="008F041B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მონაცემთა დამმუშავებელი ჰარდუერი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54-65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მონაცემთა შემტანი და გამომტანი ჰარდუერი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66-82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მონაცემთა შემნახველი ჰარდუერი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83-99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მონაცემთა გადამცემი ჰარდუერი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100-118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გამოყენებითი სოფთუერი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121-144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8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საოპერაციო სისტემები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145-163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9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დაპროგრამება და დაპროგრამების ენები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164-188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კომპიუტერი სამუშაოზე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190-201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ხელოვნური ინტელექტი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229-242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12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ჰარდუერის, სოფთუერისა და მონაცემების დაცვ</w:t>
            </w:r>
            <w:r>
              <w:rPr>
                <w:rFonts w:ascii="Sylfaen" w:hAnsi="Sylfaen"/>
              </w:rPr>
              <w:t>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242-258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13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თვლის სისტემები</w:t>
            </w:r>
          </w:p>
        </w:tc>
        <w:tc>
          <w:tcPr>
            <w:tcW w:w="1800" w:type="dxa"/>
            <w:vAlign w:val="center"/>
          </w:tcPr>
          <w:p w:rsidR="00AE421E" w:rsidRPr="002F1B25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[1] გვ. 271-277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6840" w:type="dxa"/>
            <w:vAlign w:val="center"/>
          </w:tcPr>
          <w:p w:rsidR="00AE421E" w:rsidRPr="002400CB" w:rsidRDefault="00AE421E" w:rsidP="006B0E34">
            <w:pPr>
              <w:jc w:val="center"/>
              <w:rPr>
                <w:rFonts w:ascii="Sylfaen" w:hAnsi="Sylfaen"/>
                <w:b/>
              </w:rPr>
            </w:pPr>
            <w:r w:rsidRPr="002400CB">
              <w:rPr>
                <w:rFonts w:ascii="Sylfaen" w:hAnsi="Sylfaen"/>
                <w:b/>
              </w:rPr>
              <w:t>საინფორმაციო ტექნოლოგიები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საინფორმაციო ტექნოლოგიის არსი და მახასიათებლები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გვ.9-11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საინფორმაციო სისტემების შემადგენელი ნაწილები და  მათი ძირითადი თვისებები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გვ.12-14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საინფორმაციო სისტემების კლასიფიკაცია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15-20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ტექნოლოგიური პროცესების ძირითადი ეტაპები</w:t>
            </w:r>
            <w:r>
              <w:rPr>
                <w:rFonts w:ascii="Sylfaen" w:hAnsi="Sylfaen"/>
              </w:rPr>
              <w:t xml:space="preserve"> და მათი მახასიათებლები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21, 25-29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მონაცემების შეკრების, გადაცემის, შენახვის, კონტროლისა და დამუშავების ოპერაციები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22-24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ტექნოლოგიური პროცესების ოპტიმიზაციის საშუალებები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28-35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ქსელური საინფორმაციო ტექნოლოგიების საფუძვლები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46-56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8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მონაცემების გადაცემის მეთოდები ელექტრონულ-გამოთვლით ქსელებში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57-58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9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კომუტაციის საშუალებები კომპიუტერულ ქსელებ</w:t>
            </w:r>
            <w:r w:rsidRPr="001C6BDF">
              <w:rPr>
                <w:rFonts w:ascii="Sylfaen" w:hAnsi="Sylfaen"/>
              </w:rPr>
              <w:softHyphen/>
              <w:t>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59-63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კლიენტ-სერვერი</w:t>
            </w:r>
            <w:r>
              <w:rPr>
                <w:rFonts w:ascii="Sylfaen" w:hAnsi="Sylfaen"/>
              </w:rPr>
              <w:t xml:space="preserve"> </w:t>
            </w:r>
            <w:r w:rsidRPr="001C6BDF">
              <w:rPr>
                <w:rFonts w:ascii="Sylfaen" w:hAnsi="Sylfaen"/>
              </w:rPr>
              <w:t>ს</w:t>
            </w:r>
            <w:r>
              <w:rPr>
                <w:rFonts w:ascii="Sylfaen" w:hAnsi="Sylfaen"/>
              </w:rPr>
              <w:t>ახის</w:t>
            </w:r>
            <w:r w:rsidRPr="001C6BDF">
              <w:rPr>
                <w:rFonts w:ascii="Sylfaen" w:hAnsi="Sylfaen"/>
              </w:rPr>
              <w:t xml:space="preserve"> ტექნოლოგია. კლიენტ-სერვე</w:t>
            </w:r>
            <w:r w:rsidRPr="001C6BDF">
              <w:rPr>
                <w:rFonts w:ascii="Sylfaen" w:hAnsi="Sylfaen"/>
              </w:rPr>
              <w:softHyphen/>
              <w:t>რი</w:t>
            </w:r>
            <w:r>
              <w:rPr>
                <w:rFonts w:ascii="Sylfaen" w:hAnsi="Sylfaen"/>
              </w:rPr>
              <w:t xml:space="preserve"> </w:t>
            </w:r>
            <w:r w:rsidRPr="001C6BDF">
              <w:rPr>
                <w:rFonts w:ascii="Sylfaen" w:hAnsi="Sylfaen"/>
              </w:rPr>
              <w:t>ს</w:t>
            </w:r>
            <w:r>
              <w:rPr>
                <w:rFonts w:ascii="Sylfaen" w:hAnsi="Sylfaen"/>
              </w:rPr>
              <w:t>ახის</w:t>
            </w:r>
            <w:r w:rsidRPr="001C6BDF">
              <w:rPr>
                <w:rFonts w:ascii="Sylfaen" w:hAnsi="Sylfaen"/>
              </w:rPr>
              <w:t xml:space="preserve"> მოდელები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76-84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ავტომატიზირებული სამუშაო ადგილები და მათი კლასიფიკაცია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108-110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12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ავტომატიზირებული სამუშაო ადგილები</w:t>
            </w:r>
            <w:r>
              <w:rPr>
                <w:rFonts w:ascii="Sylfaen" w:hAnsi="Sylfaen"/>
              </w:rPr>
              <w:t>ს</w:t>
            </w:r>
            <w:r w:rsidRPr="001C6BDF">
              <w:rPr>
                <w:rFonts w:ascii="Sylfaen" w:hAnsi="Sylfaen"/>
              </w:rPr>
              <w:t xml:space="preserve"> პროგრამული უზრუნველყოფა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[2] გვ. 110-115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6840" w:type="dxa"/>
            <w:vAlign w:val="center"/>
          </w:tcPr>
          <w:p w:rsidR="00AE421E" w:rsidRPr="00305B7A" w:rsidRDefault="00AE421E" w:rsidP="006B0E34">
            <w:pPr>
              <w:jc w:val="center"/>
              <w:rPr>
                <w:rFonts w:ascii="Sylfaen" w:hAnsi="Sylfaen"/>
                <w:b/>
              </w:rPr>
            </w:pPr>
            <w:r w:rsidRPr="00305B7A">
              <w:rPr>
                <w:rFonts w:ascii="Sylfaen" w:hAnsi="Sylfaen"/>
                <w:b/>
              </w:rPr>
              <w:t>ინტერნეტი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  <w:lang w:val="ka-GE"/>
              </w:rPr>
              <w:t>ინტერნეტი - მსოფლიო გლობალური ქსელი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[3] გვ. 5-31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  <w:lang w:val="ka-GE"/>
              </w:rPr>
            </w:pPr>
            <w:r w:rsidRPr="001C6BDF">
              <w:rPr>
                <w:rFonts w:ascii="Sylfaen" w:hAnsi="Sylfaen"/>
                <w:lang w:val="ka-GE"/>
              </w:rPr>
              <w:t>ინტერნეტის მომსახურეობის სახეები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[3] გვ. 32-41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  <w:lang w:val="ka-GE"/>
              </w:rPr>
            </w:pPr>
            <w:r w:rsidRPr="001C6BDF">
              <w:rPr>
                <w:rFonts w:ascii="Sylfaen" w:hAnsi="Sylfaen" w:cs="Sylfaen"/>
                <w:lang w:val="ka-GE"/>
              </w:rPr>
              <w:t xml:space="preserve">ტელეკონფერენციები. </w:t>
            </w:r>
            <w:r w:rsidRPr="001C6BDF">
              <w:rPr>
                <w:rFonts w:ascii="Sylfaen" w:hAnsi="Sylfaen" w:cs="Sylfaen"/>
              </w:rPr>
              <w:t xml:space="preserve">FTP </w:t>
            </w:r>
            <w:r w:rsidRPr="001C6BDF">
              <w:rPr>
                <w:rFonts w:ascii="Sylfaen" w:hAnsi="Sylfaen" w:cs="Sylfaen"/>
                <w:lang w:val="ka-GE"/>
              </w:rPr>
              <w:t>სამსახური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[3] გვ. 42-48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 w:cs="Sylfaen"/>
                <w:lang w:val="ka-GE"/>
              </w:rPr>
            </w:pPr>
            <w:r w:rsidRPr="001C6BDF">
              <w:rPr>
                <w:rFonts w:ascii="Sylfaen" w:hAnsi="Sylfaen" w:cs="Sylfaen"/>
                <w:lang w:val="ka-GE"/>
              </w:rPr>
              <w:t>საძიებო სერვერები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[3] გვ. 49-70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 w:cs="Sylfaen"/>
                <w:lang w:val="ka-GE"/>
              </w:rPr>
            </w:pPr>
            <w:r w:rsidRPr="001C6BDF">
              <w:rPr>
                <w:rFonts w:ascii="Sylfaen" w:hAnsi="Sylfaen" w:cs="Sylfaen"/>
                <w:lang w:val="ka-GE"/>
              </w:rPr>
              <w:t>რეკლამა ინტერნეტში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[3] გვ. 71-87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 w:cs="Sylfaen"/>
                <w:lang w:val="ka-GE"/>
              </w:rPr>
            </w:pPr>
            <w:r w:rsidRPr="001C6BDF">
              <w:rPr>
                <w:rFonts w:ascii="Sylfaen" w:hAnsi="Sylfaen" w:cs="Sylfaen"/>
                <w:lang w:val="ka-GE"/>
              </w:rPr>
              <w:t>ბიზნეს - პროცესები ინტერნეტში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[3] გვ. 88-99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 w:cs="Sylfaen"/>
                <w:lang w:val="ka-GE"/>
              </w:rPr>
            </w:pPr>
            <w:r w:rsidRPr="001C6BDF">
              <w:rPr>
                <w:rFonts w:ascii="Sylfaen" w:hAnsi="Sylfaen" w:cs="Sylfaen"/>
                <w:lang w:val="ka-GE"/>
              </w:rPr>
              <w:t>ინტერნეტის სფეროში საკანონმდებლო ბაზის შექმნის საკითხები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[3] გვ. 100-106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6840" w:type="dxa"/>
            <w:vAlign w:val="center"/>
          </w:tcPr>
          <w:p w:rsidR="00AE421E" w:rsidRPr="00305B7A" w:rsidRDefault="00AE421E" w:rsidP="006B0E34">
            <w:pPr>
              <w:jc w:val="center"/>
              <w:rPr>
                <w:rFonts w:ascii="Sylfaen" w:hAnsi="Sylfaen" w:cs="Sylfaen"/>
                <w:b/>
              </w:rPr>
            </w:pPr>
            <w:r w:rsidRPr="00305B7A">
              <w:rPr>
                <w:rFonts w:ascii="Sylfaen" w:hAnsi="Sylfaen" w:cs="Sylfaen"/>
                <w:b/>
              </w:rPr>
              <w:t>მონაცემთა ბაზები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 w:cs="Sylfaen"/>
              </w:rPr>
            </w:pPr>
            <w:r w:rsidRPr="001C6BDF">
              <w:rPr>
                <w:rFonts w:ascii="Sylfaen" w:hAnsi="Sylfaen"/>
              </w:rPr>
              <w:t>მონაცემთა ბაზების არსი. რელაციური მონაცემთა ბაზები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6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 w:rsidRPr="001C6BDF">
              <w:rPr>
                <w:rFonts w:ascii="Sylfaen" w:hAnsi="Sylfaen"/>
              </w:rPr>
              <w:t>რელაციური მონაცემთა ბაზების სტრუქტურა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7-10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</w:p>
        </w:tc>
        <w:tc>
          <w:tcPr>
            <w:tcW w:w="6840" w:type="dxa"/>
            <w:vAlign w:val="center"/>
          </w:tcPr>
          <w:p w:rsidR="00AE421E" w:rsidRPr="001C6BDF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მონაცემთა ტიპები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11-12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მონაცემთა ბაზების უსაფრთხოება. მუშაობის რეჟიმები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13-14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მონაცემთა ბაზების პროექტირება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15-20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მონაცემთა ბაზების მართვის სისტემა</w:t>
            </w:r>
            <w:r w:rsidRPr="001C6BDF">
              <w:rPr>
                <w:rFonts w:ascii="Sylfaen" w:hAnsi="Sylfaen"/>
              </w:rPr>
              <w:t xml:space="preserve"> Ms Acces</w:t>
            </w:r>
            <w:r w:rsidRPr="009B344F">
              <w:rPr>
                <w:rFonts w:ascii="Sylfaen" w:hAnsi="Sylfaen"/>
              </w:rPr>
              <w:t>s</w:t>
            </w:r>
            <w:r w:rsidRPr="001C6BDF">
              <w:rPr>
                <w:rFonts w:ascii="Sylfaen" w:hAnsi="Sylfaen"/>
              </w:rPr>
              <w:t>-ის ზოგადი აღწერა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25-26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ცხრილებთან მუშაობა </w:t>
            </w:r>
            <w:r w:rsidRPr="001C6BDF">
              <w:rPr>
                <w:rFonts w:ascii="Sylfaen" w:hAnsi="Sylfaen"/>
              </w:rPr>
              <w:t>Ms Acces</w:t>
            </w:r>
            <w:r w:rsidRPr="009B344F">
              <w:rPr>
                <w:rFonts w:ascii="Sylfaen" w:hAnsi="Sylfaen"/>
              </w:rPr>
              <w:t>s</w:t>
            </w:r>
            <w:r w:rsidRPr="001C6BDF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26-31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8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მოთხოვნებთან მუშაობა </w:t>
            </w:r>
            <w:r w:rsidRPr="001C6BDF">
              <w:rPr>
                <w:rFonts w:ascii="Sylfaen" w:hAnsi="Sylfaen"/>
              </w:rPr>
              <w:t>Ms Acces</w:t>
            </w:r>
            <w:r w:rsidRPr="009B344F">
              <w:rPr>
                <w:rFonts w:ascii="Sylfaen" w:hAnsi="Sylfaen"/>
              </w:rPr>
              <w:t>s</w:t>
            </w:r>
            <w:r w:rsidRPr="001C6BDF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32-36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9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ფორმებთან მუშაობა </w:t>
            </w:r>
            <w:r w:rsidRPr="001C6BDF">
              <w:rPr>
                <w:rFonts w:ascii="Sylfaen" w:hAnsi="Sylfaen"/>
              </w:rPr>
              <w:t>Ms Acces</w:t>
            </w:r>
            <w:r w:rsidRPr="009B344F">
              <w:rPr>
                <w:rFonts w:ascii="Sylfaen" w:hAnsi="Sylfaen"/>
              </w:rPr>
              <w:t>s</w:t>
            </w:r>
            <w:r w:rsidRPr="001C6BDF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37-43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ანგარიშებთან მუშაობა </w:t>
            </w:r>
            <w:r w:rsidRPr="001C6BDF">
              <w:rPr>
                <w:rFonts w:ascii="Sylfaen" w:hAnsi="Sylfaen"/>
              </w:rPr>
              <w:t>Ms Acces</w:t>
            </w:r>
            <w:r w:rsidRPr="009B344F">
              <w:rPr>
                <w:rFonts w:ascii="Sylfaen" w:hAnsi="Sylfaen"/>
              </w:rPr>
              <w:t>s</w:t>
            </w:r>
            <w:r w:rsidRPr="001C6BDF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44-46</w:t>
            </w:r>
          </w:p>
        </w:tc>
      </w:tr>
      <w:tr w:rsidR="00AE421E" w:rsidTr="006B0E34">
        <w:trPr>
          <w:trHeight w:val="431"/>
        </w:trPr>
        <w:tc>
          <w:tcPr>
            <w:tcW w:w="72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</w:t>
            </w:r>
          </w:p>
        </w:tc>
        <w:tc>
          <w:tcPr>
            <w:tcW w:w="6840" w:type="dxa"/>
            <w:vAlign w:val="center"/>
          </w:tcPr>
          <w:p w:rsidR="00AE421E" w:rsidRDefault="00AE421E" w:rsidP="006B0E3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მონაცემებთან დაშვების გვერდებთან მუშაობა </w:t>
            </w:r>
            <w:r w:rsidRPr="001C6BDF">
              <w:rPr>
                <w:rFonts w:ascii="Sylfaen" w:hAnsi="Sylfaen"/>
              </w:rPr>
              <w:t>Ms Acces</w:t>
            </w:r>
            <w:r w:rsidRPr="009B344F">
              <w:rPr>
                <w:rFonts w:ascii="Sylfaen" w:hAnsi="Sylfaen"/>
              </w:rPr>
              <w:t>s</w:t>
            </w:r>
            <w:r w:rsidRPr="001C6BDF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ში</w:t>
            </w:r>
          </w:p>
        </w:tc>
        <w:tc>
          <w:tcPr>
            <w:tcW w:w="1800" w:type="dxa"/>
            <w:vAlign w:val="center"/>
          </w:tcPr>
          <w:p w:rsidR="00AE421E" w:rsidRDefault="00AE421E" w:rsidP="006B0E3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[4] გვ. 47-51</w:t>
            </w:r>
          </w:p>
        </w:tc>
      </w:tr>
    </w:tbl>
    <w:p w:rsidR="00AE421E" w:rsidRDefault="00AE421E" w:rsidP="00AE421E">
      <w:pPr>
        <w:rPr>
          <w:rFonts w:ascii="Sylfaen" w:hAnsi="Sylfaen" w:cs="Sylfaen"/>
        </w:rPr>
      </w:pPr>
    </w:p>
    <w:p w:rsidR="00AE421E" w:rsidRPr="00725168" w:rsidRDefault="00AE421E" w:rsidP="00725168">
      <w:pPr>
        <w:ind w:left="720"/>
        <w:rPr>
          <w:rFonts w:ascii="Sylfaen" w:hAnsi="Sylfaen"/>
          <w:b/>
          <w:sz w:val="22"/>
          <w:szCs w:val="22"/>
        </w:rPr>
      </w:pPr>
      <w:r w:rsidRPr="00725168">
        <w:rPr>
          <w:rFonts w:ascii="Sylfaen" w:hAnsi="Sylfaen"/>
          <w:b/>
          <w:sz w:val="22"/>
          <w:szCs w:val="22"/>
        </w:rPr>
        <w:t>რეკომენდირებული ლიტერატურა</w:t>
      </w:r>
    </w:p>
    <w:p w:rsidR="00AE421E" w:rsidRPr="00725168" w:rsidRDefault="00AE421E" w:rsidP="00AE421E">
      <w:pPr>
        <w:ind w:firstLine="708"/>
        <w:rPr>
          <w:rFonts w:ascii="Sylfaen" w:hAnsi="Sylfaen"/>
          <w:b/>
          <w:sz w:val="22"/>
          <w:szCs w:val="22"/>
        </w:rPr>
      </w:pPr>
      <w:r w:rsidRPr="00725168">
        <w:rPr>
          <w:rFonts w:ascii="Sylfaen" w:hAnsi="Sylfaen"/>
          <w:b/>
          <w:sz w:val="22"/>
          <w:szCs w:val="22"/>
        </w:rPr>
        <w:t xml:space="preserve">ძირითადი ლიტერატურა: </w:t>
      </w:r>
    </w:p>
    <w:p w:rsidR="00AE421E" w:rsidRPr="00725168" w:rsidRDefault="00AE421E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Sylfaen" w:hAnsi="Sylfaen"/>
          <w:bCs/>
          <w:sz w:val="22"/>
          <w:szCs w:val="22"/>
        </w:rPr>
      </w:pPr>
      <w:proofErr w:type="spellStart"/>
      <w:proofErr w:type="gramStart"/>
      <w:r w:rsidRPr="00725168">
        <w:rPr>
          <w:rFonts w:ascii="Sylfaen" w:hAnsi="Sylfaen"/>
          <w:bCs/>
          <w:sz w:val="22"/>
          <w:szCs w:val="22"/>
          <w:lang w:val="en-US"/>
        </w:rPr>
        <w:t>ძნელაძე</w:t>
      </w:r>
      <w:proofErr w:type="spellEnd"/>
      <w:proofErr w:type="gramEnd"/>
      <w:r w:rsidRPr="00725168">
        <w:rPr>
          <w:rFonts w:ascii="Sylfaen" w:hAnsi="Sylfaen"/>
          <w:bCs/>
          <w:sz w:val="22"/>
          <w:szCs w:val="22"/>
        </w:rPr>
        <w:t xml:space="preserve"> </w:t>
      </w:r>
      <w:r w:rsidRPr="00725168">
        <w:rPr>
          <w:rFonts w:ascii="Sylfaen" w:hAnsi="Sylfaen"/>
          <w:bCs/>
          <w:sz w:val="22"/>
          <w:szCs w:val="22"/>
          <w:lang w:val="en-US"/>
        </w:rPr>
        <w:t>ა</w:t>
      </w:r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ინფორმატიკა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proofErr w:type="gramStart"/>
      <w:r w:rsidRPr="00725168">
        <w:rPr>
          <w:rFonts w:ascii="Sylfaen" w:hAnsi="Sylfaen"/>
          <w:bCs/>
          <w:sz w:val="22"/>
          <w:szCs w:val="22"/>
          <w:lang w:val="en-US"/>
        </w:rPr>
        <w:t>ქუთაისი</w:t>
      </w:r>
      <w:proofErr w:type="spellEnd"/>
      <w:proofErr w:type="gramEnd"/>
      <w:r w:rsidRPr="00725168">
        <w:rPr>
          <w:rFonts w:ascii="Sylfaen" w:hAnsi="Sylfaen"/>
          <w:bCs/>
          <w:sz w:val="22"/>
          <w:szCs w:val="22"/>
        </w:rPr>
        <w:t>. 2002</w:t>
      </w:r>
    </w:p>
    <w:p w:rsidR="00AE421E" w:rsidRPr="00725168" w:rsidRDefault="00AE421E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Sylfaen" w:hAnsi="Sylfaen"/>
          <w:bCs/>
          <w:sz w:val="22"/>
          <w:szCs w:val="22"/>
        </w:rPr>
      </w:pPr>
      <w:proofErr w:type="spellStart"/>
      <w:proofErr w:type="gramStart"/>
      <w:r w:rsidRPr="00725168">
        <w:rPr>
          <w:rFonts w:ascii="Sylfaen" w:hAnsi="Sylfaen"/>
          <w:bCs/>
          <w:sz w:val="22"/>
          <w:szCs w:val="22"/>
          <w:lang w:val="en-US"/>
        </w:rPr>
        <w:t>გირგვლიანი</w:t>
      </w:r>
      <w:proofErr w:type="spellEnd"/>
      <w:proofErr w:type="gramEnd"/>
      <w:r w:rsidRPr="00725168">
        <w:rPr>
          <w:rFonts w:ascii="Sylfaen" w:hAnsi="Sylfaen"/>
          <w:bCs/>
          <w:sz w:val="22"/>
          <w:szCs w:val="22"/>
        </w:rPr>
        <w:t xml:space="preserve"> </w:t>
      </w:r>
      <w:r w:rsidRPr="00725168">
        <w:rPr>
          <w:rFonts w:ascii="Sylfaen" w:hAnsi="Sylfaen"/>
          <w:bCs/>
          <w:sz w:val="22"/>
          <w:szCs w:val="22"/>
          <w:lang w:val="en-US"/>
        </w:rPr>
        <w:t>ა</w:t>
      </w:r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ხურცია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 </w:t>
      </w:r>
      <w:r w:rsidRPr="00725168">
        <w:rPr>
          <w:rFonts w:ascii="Sylfaen" w:hAnsi="Sylfaen"/>
          <w:bCs/>
          <w:sz w:val="22"/>
          <w:szCs w:val="22"/>
          <w:lang w:val="en-US"/>
        </w:rPr>
        <w:t>ზ</w:t>
      </w:r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საინფორმაციო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ტექნოლოგიები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ეკონომიკაში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proofErr w:type="gramStart"/>
      <w:r w:rsidRPr="00725168">
        <w:rPr>
          <w:rFonts w:ascii="Sylfaen" w:hAnsi="Sylfaen"/>
          <w:bCs/>
          <w:sz w:val="22"/>
          <w:szCs w:val="22"/>
          <w:lang w:val="en-US"/>
        </w:rPr>
        <w:t>ქუთაისი</w:t>
      </w:r>
      <w:proofErr w:type="spellEnd"/>
      <w:proofErr w:type="gramEnd"/>
      <w:r w:rsidRPr="00725168">
        <w:rPr>
          <w:rFonts w:ascii="Sylfaen" w:hAnsi="Sylfaen"/>
          <w:bCs/>
          <w:sz w:val="22"/>
          <w:szCs w:val="22"/>
        </w:rPr>
        <w:t>. 2007</w:t>
      </w:r>
    </w:p>
    <w:p w:rsidR="00AE421E" w:rsidRPr="00725168" w:rsidRDefault="00AE421E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Sylfaen" w:hAnsi="Sylfaen"/>
          <w:bCs/>
          <w:sz w:val="22"/>
          <w:szCs w:val="22"/>
        </w:rPr>
      </w:pPr>
      <w:proofErr w:type="spellStart"/>
      <w:proofErr w:type="gramStart"/>
      <w:r w:rsidRPr="00725168">
        <w:rPr>
          <w:rFonts w:ascii="Sylfaen" w:hAnsi="Sylfaen"/>
          <w:bCs/>
          <w:sz w:val="22"/>
          <w:szCs w:val="22"/>
          <w:lang w:val="en-US"/>
        </w:rPr>
        <w:t>ზაუტაშვილი</w:t>
      </w:r>
      <w:proofErr w:type="spellEnd"/>
      <w:proofErr w:type="gramEnd"/>
      <w:r w:rsidRPr="00725168">
        <w:rPr>
          <w:rFonts w:ascii="Sylfaen" w:hAnsi="Sylfaen"/>
          <w:bCs/>
          <w:sz w:val="22"/>
          <w:szCs w:val="22"/>
        </w:rPr>
        <w:t xml:space="preserve"> </w:t>
      </w:r>
      <w:r w:rsidRPr="00725168">
        <w:rPr>
          <w:rFonts w:ascii="Sylfaen" w:hAnsi="Sylfaen"/>
          <w:bCs/>
          <w:sz w:val="22"/>
          <w:szCs w:val="22"/>
          <w:lang w:val="en-US"/>
        </w:rPr>
        <w:t>დ</w:t>
      </w:r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ინტერნეტი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proofErr w:type="gramStart"/>
      <w:r w:rsidRPr="00725168">
        <w:rPr>
          <w:rFonts w:ascii="Sylfaen" w:hAnsi="Sylfaen"/>
          <w:bCs/>
          <w:sz w:val="22"/>
          <w:szCs w:val="22"/>
          <w:lang w:val="en-US"/>
        </w:rPr>
        <w:t>ქუთაისი</w:t>
      </w:r>
      <w:proofErr w:type="spellEnd"/>
      <w:proofErr w:type="gramEnd"/>
      <w:r w:rsidRPr="00725168">
        <w:rPr>
          <w:rFonts w:ascii="Sylfaen" w:hAnsi="Sylfaen"/>
          <w:bCs/>
          <w:sz w:val="22"/>
          <w:szCs w:val="22"/>
        </w:rPr>
        <w:t>. 2007</w:t>
      </w:r>
    </w:p>
    <w:p w:rsidR="00AE421E" w:rsidRPr="00725168" w:rsidRDefault="00AE421E" w:rsidP="00AE421E">
      <w:pPr>
        <w:widowControl w:val="0"/>
        <w:numPr>
          <w:ilvl w:val="0"/>
          <w:numId w:val="3"/>
        </w:numPr>
        <w:tabs>
          <w:tab w:val="clear" w:pos="1440"/>
          <w:tab w:val="num" w:pos="374"/>
        </w:tabs>
        <w:ind w:left="374"/>
        <w:jc w:val="both"/>
        <w:rPr>
          <w:sz w:val="22"/>
          <w:szCs w:val="22"/>
          <w:lang w:val="en-US"/>
        </w:rPr>
      </w:pPr>
      <w:proofErr w:type="spellStart"/>
      <w:proofErr w:type="gramStart"/>
      <w:r w:rsidRPr="00725168">
        <w:rPr>
          <w:rFonts w:ascii="AcadNusx" w:hAnsi="AcadNusx" w:cs="Geo_Times"/>
          <w:sz w:val="22"/>
          <w:szCs w:val="22"/>
          <w:lang w:val="en-US"/>
        </w:rPr>
        <w:t>girgvliani</w:t>
      </w:r>
      <w:proofErr w:type="spellEnd"/>
      <w:proofErr w:type="gramEnd"/>
      <w:r w:rsidRPr="00725168">
        <w:rPr>
          <w:rFonts w:ascii="AcadNusx" w:hAnsi="AcadNusx" w:cs="Geo_Times"/>
          <w:sz w:val="22"/>
          <w:szCs w:val="22"/>
          <w:lang w:val="en-US"/>
        </w:rPr>
        <w:t xml:space="preserve"> a. </w:t>
      </w:r>
      <w:proofErr w:type="spellStart"/>
      <w:r w:rsidRPr="00725168">
        <w:rPr>
          <w:rFonts w:ascii="AcadNusx" w:hAnsi="AcadNusx" w:cs="Geo_Times"/>
          <w:sz w:val="22"/>
          <w:szCs w:val="22"/>
          <w:lang w:val="en-US"/>
        </w:rPr>
        <w:t>monacemTa</w:t>
      </w:r>
      <w:proofErr w:type="spellEnd"/>
      <w:r w:rsidRPr="00725168">
        <w:rPr>
          <w:rFonts w:ascii="AcadNusx" w:hAnsi="AcadNusx" w:cs="Geo_Times"/>
          <w:sz w:val="22"/>
          <w:szCs w:val="22"/>
          <w:lang w:val="en-US"/>
        </w:rPr>
        <w:t xml:space="preserve"> </w:t>
      </w:r>
      <w:proofErr w:type="spellStart"/>
      <w:r w:rsidRPr="00725168">
        <w:rPr>
          <w:rFonts w:ascii="AcadNusx" w:hAnsi="AcadNusx" w:cs="Geo_Times"/>
          <w:sz w:val="22"/>
          <w:szCs w:val="22"/>
          <w:lang w:val="en-US"/>
        </w:rPr>
        <w:t>bazebi</w:t>
      </w:r>
      <w:proofErr w:type="spellEnd"/>
      <w:r w:rsidRPr="00725168">
        <w:rPr>
          <w:rFonts w:ascii="AcadNusx" w:hAnsi="AcadNusx" w:cs="Geo_Times"/>
          <w:sz w:val="22"/>
          <w:szCs w:val="22"/>
          <w:lang w:val="en-US"/>
        </w:rPr>
        <w:t xml:space="preserve">. </w:t>
      </w:r>
      <w:proofErr w:type="spellStart"/>
      <w:proofErr w:type="gramStart"/>
      <w:r w:rsidRPr="00725168">
        <w:rPr>
          <w:rFonts w:ascii="AcadNusx" w:hAnsi="AcadNusx" w:cs="Geo_Times"/>
          <w:sz w:val="22"/>
          <w:szCs w:val="22"/>
          <w:lang w:val="en-US"/>
        </w:rPr>
        <w:t>quTaisi</w:t>
      </w:r>
      <w:proofErr w:type="spellEnd"/>
      <w:proofErr w:type="gramEnd"/>
      <w:r w:rsidRPr="00725168">
        <w:rPr>
          <w:rFonts w:ascii="AcadNusx" w:hAnsi="AcadNusx" w:cs="Geo_Times"/>
          <w:sz w:val="22"/>
          <w:szCs w:val="22"/>
          <w:lang w:val="en-US"/>
        </w:rPr>
        <w:t xml:space="preserve">, 2008, 116 </w:t>
      </w:r>
      <w:proofErr w:type="spellStart"/>
      <w:r w:rsidRPr="00725168">
        <w:rPr>
          <w:rFonts w:ascii="AcadNusx" w:hAnsi="AcadNusx" w:cs="Geo_Times"/>
          <w:sz w:val="22"/>
          <w:szCs w:val="22"/>
          <w:lang w:val="en-US"/>
        </w:rPr>
        <w:t>gv</w:t>
      </w:r>
      <w:proofErr w:type="spellEnd"/>
      <w:r w:rsidRPr="00725168">
        <w:rPr>
          <w:rFonts w:ascii="AcadNusx" w:hAnsi="AcadNusx" w:cs="Geo_Times"/>
          <w:sz w:val="22"/>
          <w:szCs w:val="22"/>
          <w:lang w:val="en-US"/>
        </w:rPr>
        <w:t>.</w:t>
      </w:r>
    </w:p>
    <w:p w:rsidR="00725168" w:rsidRPr="00725168" w:rsidRDefault="00725168" w:rsidP="00AE421E">
      <w:pPr>
        <w:widowControl w:val="0"/>
        <w:numPr>
          <w:ilvl w:val="0"/>
          <w:numId w:val="3"/>
        </w:numPr>
        <w:tabs>
          <w:tab w:val="clear" w:pos="1440"/>
          <w:tab w:val="num" w:pos="374"/>
        </w:tabs>
        <w:ind w:left="374"/>
        <w:jc w:val="both"/>
        <w:rPr>
          <w:sz w:val="22"/>
          <w:szCs w:val="22"/>
          <w:lang w:val="en-US"/>
        </w:rPr>
      </w:pPr>
    </w:p>
    <w:p w:rsidR="00AE421E" w:rsidRPr="00725168" w:rsidRDefault="00AE421E" w:rsidP="00AE421E">
      <w:pPr>
        <w:tabs>
          <w:tab w:val="num" w:pos="374"/>
        </w:tabs>
        <w:ind w:left="374"/>
        <w:rPr>
          <w:rFonts w:ascii="Sylfaen" w:hAnsi="Sylfaen" w:cs="Sylfaen"/>
          <w:b/>
          <w:sz w:val="22"/>
          <w:szCs w:val="22"/>
        </w:rPr>
      </w:pPr>
      <w:r w:rsidRPr="00725168">
        <w:rPr>
          <w:rFonts w:ascii="Sylfaen" w:hAnsi="Sylfaen" w:cs="Sylfaen"/>
          <w:b/>
          <w:sz w:val="22"/>
          <w:szCs w:val="22"/>
        </w:rPr>
        <w:t>დამატებითი ლიტერატურა:</w:t>
      </w:r>
    </w:p>
    <w:p w:rsidR="00AE421E" w:rsidRPr="00725168" w:rsidRDefault="00AE421E" w:rsidP="00AE421E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rPr>
          <w:rFonts w:ascii="Sylfaen" w:hAnsi="Sylfaen"/>
          <w:bCs/>
          <w:sz w:val="22"/>
          <w:szCs w:val="22"/>
        </w:rPr>
      </w:pPr>
      <w:proofErr w:type="spellStart"/>
      <w:proofErr w:type="gramStart"/>
      <w:r w:rsidRPr="00725168">
        <w:rPr>
          <w:rFonts w:ascii="Sylfaen" w:hAnsi="Sylfaen"/>
          <w:bCs/>
          <w:sz w:val="22"/>
          <w:szCs w:val="22"/>
          <w:lang w:val="en-US"/>
        </w:rPr>
        <w:t>ხურცია</w:t>
      </w:r>
      <w:proofErr w:type="spellEnd"/>
      <w:proofErr w:type="gramEnd"/>
      <w:r w:rsidRPr="00725168">
        <w:rPr>
          <w:rFonts w:ascii="Sylfaen" w:hAnsi="Sylfaen"/>
          <w:bCs/>
          <w:sz w:val="22"/>
          <w:szCs w:val="22"/>
        </w:rPr>
        <w:t xml:space="preserve"> </w:t>
      </w:r>
      <w:r w:rsidRPr="00725168">
        <w:rPr>
          <w:rFonts w:ascii="Sylfaen" w:hAnsi="Sylfaen"/>
          <w:bCs/>
          <w:sz w:val="22"/>
          <w:szCs w:val="22"/>
          <w:lang w:val="en-US"/>
        </w:rPr>
        <w:t>ზ</w:t>
      </w:r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კომპიუტერული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გრაფიკა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725168">
        <w:rPr>
          <w:rFonts w:ascii="Sylfaen" w:hAnsi="Sylfaen"/>
          <w:bCs/>
          <w:sz w:val="22"/>
          <w:szCs w:val="22"/>
          <w:lang w:val="en-US"/>
        </w:rPr>
        <w:t>ქუთაისი</w:t>
      </w:r>
      <w:proofErr w:type="spellEnd"/>
      <w:r w:rsidRPr="00725168">
        <w:rPr>
          <w:rFonts w:ascii="Sylfaen" w:hAnsi="Sylfaen"/>
          <w:bCs/>
          <w:sz w:val="22"/>
          <w:szCs w:val="22"/>
        </w:rPr>
        <w:t xml:space="preserve"> .2007</w:t>
      </w:r>
    </w:p>
    <w:p w:rsidR="00AE421E" w:rsidRPr="00725168" w:rsidRDefault="00AE421E" w:rsidP="00AE421E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jc w:val="lowKashida"/>
        <w:rPr>
          <w:rFonts w:ascii="Sylfaen" w:hAnsi="Sylfaen"/>
          <w:bCs/>
          <w:sz w:val="22"/>
          <w:szCs w:val="22"/>
        </w:rPr>
      </w:pPr>
      <w:r w:rsidRPr="00725168">
        <w:rPr>
          <w:rFonts w:ascii="Sylfaen" w:hAnsi="Sylfaen"/>
          <w:bCs/>
          <w:sz w:val="22"/>
          <w:szCs w:val="22"/>
        </w:rPr>
        <w:t>რაზმაძე ს. ინტერნეტის თანამედროვე ტექნოლოგიები. თბილისი, 2003;</w:t>
      </w:r>
    </w:p>
    <w:p w:rsidR="00AE421E" w:rsidRPr="00725168" w:rsidRDefault="00AE421E" w:rsidP="00AE421E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jc w:val="lowKashida"/>
        <w:rPr>
          <w:rFonts w:ascii="Sylfaen" w:hAnsi="Sylfaen"/>
          <w:bCs/>
          <w:sz w:val="22"/>
          <w:szCs w:val="22"/>
        </w:rPr>
      </w:pPr>
      <w:proofErr w:type="spellStart"/>
      <w:r w:rsidRPr="00725168">
        <w:rPr>
          <w:rFonts w:ascii="Sylfaen" w:hAnsi="Sylfaen"/>
          <w:sz w:val="22"/>
          <w:szCs w:val="22"/>
          <w:lang w:val="en-US"/>
        </w:rPr>
        <w:t>ეკონომიკური</w:t>
      </w:r>
      <w:proofErr w:type="spellEnd"/>
      <w:r w:rsidRPr="00725168">
        <w:rPr>
          <w:rFonts w:ascii="Sylfaen" w:hAnsi="Sylfaen"/>
          <w:sz w:val="22"/>
          <w:szCs w:val="22"/>
        </w:rPr>
        <w:t xml:space="preserve"> </w:t>
      </w:r>
      <w:proofErr w:type="spellStart"/>
      <w:r w:rsidRPr="00725168">
        <w:rPr>
          <w:rFonts w:ascii="Sylfaen" w:hAnsi="Sylfaen"/>
          <w:sz w:val="22"/>
          <w:szCs w:val="22"/>
          <w:lang w:val="en-US"/>
        </w:rPr>
        <w:t>ინფორმატიკა</w:t>
      </w:r>
      <w:proofErr w:type="spellEnd"/>
      <w:r w:rsidRPr="00725168">
        <w:rPr>
          <w:rFonts w:ascii="Sylfaen" w:hAnsi="Sylfaen"/>
          <w:sz w:val="22"/>
          <w:szCs w:val="22"/>
        </w:rPr>
        <w:t xml:space="preserve"> (</w:t>
      </w:r>
      <w:proofErr w:type="spellStart"/>
      <w:r w:rsidRPr="00725168">
        <w:rPr>
          <w:rFonts w:ascii="Sylfaen" w:hAnsi="Sylfaen"/>
          <w:sz w:val="22"/>
          <w:szCs w:val="22"/>
          <w:lang w:val="en-US"/>
        </w:rPr>
        <w:t>მაღრაძის</w:t>
      </w:r>
      <w:proofErr w:type="spellEnd"/>
      <w:r w:rsidRPr="00725168">
        <w:rPr>
          <w:rFonts w:ascii="Sylfaen" w:hAnsi="Sylfaen"/>
          <w:sz w:val="22"/>
          <w:szCs w:val="22"/>
        </w:rPr>
        <w:t xml:space="preserve"> </w:t>
      </w:r>
      <w:proofErr w:type="spellStart"/>
      <w:r w:rsidRPr="00725168">
        <w:rPr>
          <w:rFonts w:ascii="Sylfaen" w:hAnsi="Sylfaen"/>
          <w:sz w:val="22"/>
          <w:szCs w:val="22"/>
          <w:lang w:val="en-US"/>
        </w:rPr>
        <w:t>რედაქციით</w:t>
      </w:r>
      <w:proofErr w:type="spellEnd"/>
      <w:r w:rsidRPr="00725168">
        <w:rPr>
          <w:rFonts w:ascii="Sylfaen" w:hAnsi="Sylfaen"/>
          <w:sz w:val="22"/>
          <w:szCs w:val="22"/>
        </w:rPr>
        <w:t xml:space="preserve">) – </w:t>
      </w:r>
      <w:proofErr w:type="spellStart"/>
      <w:r w:rsidRPr="00725168">
        <w:rPr>
          <w:rFonts w:ascii="Sylfaen" w:hAnsi="Sylfaen"/>
          <w:sz w:val="22"/>
          <w:szCs w:val="22"/>
          <w:lang w:val="en-US"/>
        </w:rPr>
        <w:t>თბ</w:t>
      </w:r>
      <w:proofErr w:type="spellEnd"/>
      <w:r w:rsidRPr="00725168">
        <w:rPr>
          <w:rFonts w:ascii="Sylfaen" w:hAnsi="Sylfaen"/>
          <w:sz w:val="22"/>
          <w:szCs w:val="22"/>
        </w:rPr>
        <w:t xml:space="preserve">, </w:t>
      </w:r>
      <w:proofErr w:type="spellStart"/>
      <w:r w:rsidRPr="00725168">
        <w:rPr>
          <w:rFonts w:ascii="Sylfaen" w:hAnsi="Sylfaen"/>
          <w:sz w:val="22"/>
          <w:szCs w:val="22"/>
          <w:lang w:val="en-US"/>
        </w:rPr>
        <w:t>თსუ</w:t>
      </w:r>
      <w:proofErr w:type="spellEnd"/>
      <w:r w:rsidRPr="00725168">
        <w:rPr>
          <w:rFonts w:ascii="Sylfaen" w:hAnsi="Sylfaen"/>
          <w:sz w:val="22"/>
          <w:szCs w:val="22"/>
        </w:rPr>
        <w:t>, 2002</w:t>
      </w:r>
    </w:p>
    <w:p w:rsidR="00AE421E" w:rsidRPr="00725168" w:rsidRDefault="00AE421E" w:rsidP="00AE421E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jc w:val="lowKashida"/>
        <w:rPr>
          <w:sz w:val="22"/>
          <w:szCs w:val="22"/>
        </w:rPr>
      </w:pPr>
      <w:r w:rsidRPr="00725168">
        <w:rPr>
          <w:sz w:val="22"/>
          <w:szCs w:val="22"/>
        </w:rPr>
        <w:t>Ланде Д. В. Пойск знаний в Интернет. Проффессиональная работа. Перевод с Англ. .- М : "Вильмс ", 2005</w:t>
      </w:r>
    </w:p>
    <w:p w:rsidR="00725168" w:rsidRDefault="00725168" w:rsidP="00725168">
      <w:pPr>
        <w:ind w:left="374"/>
        <w:jc w:val="lowKashida"/>
      </w:pPr>
    </w:p>
    <w:p w:rsidR="00AE421E" w:rsidRDefault="00725168">
      <w:pPr>
        <w:rPr>
          <w:rFonts w:ascii="Sylfaen" w:hAnsi="Sylfaen"/>
          <w:sz w:val="20"/>
          <w:szCs w:val="20"/>
          <w:lang w:val="ka-GE"/>
        </w:rPr>
      </w:pPr>
      <w:r w:rsidRPr="00725168">
        <w:rPr>
          <w:rFonts w:ascii="Sylfaen" w:hAnsi="Sylfaen"/>
          <w:sz w:val="20"/>
          <w:szCs w:val="20"/>
          <w:lang w:val="ka-GE"/>
        </w:rPr>
        <w:t>ფაკულტეტის დეკანი: - - - - - - - - - - - - -  /დ. ლეკვეიშვილი/</w:t>
      </w:r>
    </w:p>
    <w:p w:rsidR="00725168" w:rsidRPr="00725168" w:rsidRDefault="00725168">
      <w:pPr>
        <w:rPr>
          <w:rFonts w:ascii="Sylfaen" w:hAnsi="Sylfaen"/>
          <w:sz w:val="20"/>
          <w:szCs w:val="20"/>
          <w:lang w:val="ka-GE"/>
        </w:rPr>
      </w:pPr>
    </w:p>
    <w:p w:rsidR="00725168" w:rsidRPr="00725168" w:rsidRDefault="00725168">
      <w:pPr>
        <w:rPr>
          <w:rFonts w:ascii="Sylfaen" w:hAnsi="Sylfaen"/>
          <w:sz w:val="20"/>
          <w:szCs w:val="20"/>
          <w:lang w:val="ka-GE"/>
        </w:rPr>
      </w:pPr>
      <w:r w:rsidRPr="00725168">
        <w:rPr>
          <w:rFonts w:ascii="Sylfaen" w:hAnsi="Sylfaen"/>
          <w:sz w:val="20"/>
          <w:szCs w:val="20"/>
          <w:lang w:val="ka-GE"/>
        </w:rPr>
        <w:t>დეპარტამენტის კოორდინატორი: - - - - - - - - - - - - - /ა. გირგვლიანი/</w:t>
      </w:r>
    </w:p>
    <w:sectPr w:rsidR="00725168" w:rsidRPr="00725168" w:rsidSect="00511BEC">
      <w:footerReference w:type="even" r:id="rId7"/>
      <w:footerReference w:type="default" r:id="rId8"/>
      <w:pgSz w:w="11907" w:h="16840" w:code="9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6E" w:rsidRDefault="0068746E">
      <w:r>
        <w:separator/>
      </w:r>
    </w:p>
  </w:endnote>
  <w:endnote w:type="continuationSeparator" w:id="0">
    <w:p w:rsidR="0068746E" w:rsidRDefault="006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D5" w:rsidRDefault="006A56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DD5" w:rsidRDefault="006874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D5" w:rsidRDefault="006A56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AFB">
      <w:rPr>
        <w:rStyle w:val="PageNumber"/>
        <w:noProof/>
      </w:rPr>
      <w:t>2</w:t>
    </w:r>
    <w:r>
      <w:rPr>
        <w:rStyle w:val="PageNumber"/>
      </w:rPr>
      <w:fldChar w:fldCharType="end"/>
    </w:r>
  </w:p>
  <w:p w:rsidR="00341DD5" w:rsidRDefault="006874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6E" w:rsidRDefault="0068746E">
      <w:r>
        <w:separator/>
      </w:r>
    </w:p>
  </w:footnote>
  <w:footnote w:type="continuationSeparator" w:id="0">
    <w:p w:rsidR="0068746E" w:rsidRDefault="0068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4091"/>
    <w:multiLevelType w:val="hybridMultilevel"/>
    <w:tmpl w:val="6EA88048"/>
    <w:lvl w:ilvl="0" w:tplc="9DE4D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C2ED3"/>
    <w:multiLevelType w:val="hybridMultilevel"/>
    <w:tmpl w:val="2390B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70D33"/>
    <w:multiLevelType w:val="hybridMultilevel"/>
    <w:tmpl w:val="54FEFA4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266B0F"/>
    <w:multiLevelType w:val="hybridMultilevel"/>
    <w:tmpl w:val="D8223BF8"/>
    <w:lvl w:ilvl="0" w:tplc="7ED89402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78"/>
    <w:rsid w:val="000C6E76"/>
    <w:rsid w:val="00195F97"/>
    <w:rsid w:val="002A4B3A"/>
    <w:rsid w:val="002C7C09"/>
    <w:rsid w:val="00362778"/>
    <w:rsid w:val="003A4D09"/>
    <w:rsid w:val="00511BEC"/>
    <w:rsid w:val="005A6818"/>
    <w:rsid w:val="0068746E"/>
    <w:rsid w:val="0068783B"/>
    <w:rsid w:val="006A56A0"/>
    <w:rsid w:val="00725168"/>
    <w:rsid w:val="00870377"/>
    <w:rsid w:val="00990E40"/>
    <w:rsid w:val="00993710"/>
    <w:rsid w:val="00AE421E"/>
    <w:rsid w:val="00DB56BD"/>
    <w:rsid w:val="00F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FABE2-DCFF-4EE9-A1B6-B3AF0A7C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62778"/>
    <w:pPr>
      <w:keepNext/>
      <w:outlineLvl w:val="0"/>
    </w:pPr>
    <w:rPr>
      <w:rFonts w:ascii="AcadNusx" w:hAnsi="AcadNusx"/>
      <w:b/>
      <w:bCs/>
      <w:sz w:val="16"/>
      <w:szCs w:val="20"/>
      <w:lang w:val="ka-GE"/>
    </w:rPr>
  </w:style>
  <w:style w:type="paragraph" w:styleId="Heading2">
    <w:name w:val="heading 2"/>
    <w:basedOn w:val="Normal"/>
    <w:next w:val="Normal"/>
    <w:link w:val="Heading2Char"/>
    <w:qFormat/>
    <w:rsid w:val="00362778"/>
    <w:pPr>
      <w:keepNext/>
      <w:outlineLvl w:val="1"/>
    </w:pPr>
    <w:rPr>
      <w:rFonts w:ascii="AcadNusx" w:hAnsi="AcadNusx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778"/>
    <w:rPr>
      <w:rFonts w:ascii="AcadNusx" w:eastAsia="Times New Roman" w:hAnsi="AcadNusx" w:cs="Times New Roman"/>
      <w:b/>
      <w:bCs/>
      <w:sz w:val="16"/>
      <w:szCs w:val="20"/>
      <w:lang w:val="ka-GE" w:eastAsia="ru-RU"/>
    </w:rPr>
  </w:style>
  <w:style w:type="character" w:customStyle="1" w:styleId="Heading2Char">
    <w:name w:val="Heading 2 Char"/>
    <w:basedOn w:val="DefaultParagraphFont"/>
    <w:link w:val="Heading2"/>
    <w:rsid w:val="00362778"/>
    <w:rPr>
      <w:rFonts w:ascii="AcadNusx" w:eastAsia="Times New Roman" w:hAnsi="AcadNusx" w:cs="Times New Roman"/>
      <w:b/>
      <w:bCs/>
      <w:sz w:val="20"/>
      <w:szCs w:val="24"/>
      <w:lang w:val="ru-RU" w:eastAsia="ru-RU"/>
    </w:rPr>
  </w:style>
  <w:style w:type="paragraph" w:styleId="Footer">
    <w:name w:val="footer"/>
    <w:basedOn w:val="Normal"/>
    <w:link w:val="FooterChar"/>
    <w:rsid w:val="0036277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627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362778"/>
  </w:style>
  <w:style w:type="paragraph" w:styleId="BodyText">
    <w:name w:val="Body Text"/>
    <w:basedOn w:val="Normal"/>
    <w:link w:val="BodyTextChar"/>
    <w:rsid w:val="00362778"/>
    <w:pPr>
      <w:jc w:val="both"/>
    </w:pPr>
    <w:rPr>
      <w:rFonts w:ascii="Geo_Times" w:hAnsi="Geo_Times"/>
      <w:lang w:val="af-ZA"/>
    </w:rPr>
  </w:style>
  <w:style w:type="character" w:customStyle="1" w:styleId="BodyTextChar">
    <w:name w:val="Body Text Char"/>
    <w:basedOn w:val="DefaultParagraphFont"/>
    <w:link w:val="BodyText"/>
    <w:rsid w:val="00362778"/>
    <w:rPr>
      <w:rFonts w:ascii="Geo_Times" w:eastAsia="Times New Roman" w:hAnsi="Geo_Times" w:cs="Times New Roman"/>
      <w:sz w:val="24"/>
      <w:szCs w:val="24"/>
      <w:lang w:val="af-ZA" w:eastAsia="ru-RU"/>
    </w:rPr>
  </w:style>
  <w:style w:type="paragraph" w:styleId="Title">
    <w:name w:val="Title"/>
    <w:basedOn w:val="Normal"/>
    <w:link w:val="TitleChar"/>
    <w:qFormat/>
    <w:rsid w:val="00362778"/>
    <w:pPr>
      <w:jc w:val="center"/>
    </w:pPr>
    <w:rPr>
      <w:rFonts w:ascii="Geo_Times" w:hAnsi="Geo_Times"/>
      <w:b/>
      <w:bCs/>
      <w:sz w:val="28"/>
      <w:lang w:val="af-ZA"/>
    </w:rPr>
  </w:style>
  <w:style w:type="character" w:customStyle="1" w:styleId="TitleChar">
    <w:name w:val="Title Char"/>
    <w:basedOn w:val="DefaultParagraphFont"/>
    <w:link w:val="Title"/>
    <w:rsid w:val="00362778"/>
    <w:rPr>
      <w:rFonts w:ascii="Geo_Times" w:eastAsia="Times New Roman" w:hAnsi="Geo_Times" w:cs="Times New Roman"/>
      <w:b/>
      <w:bCs/>
      <w:sz w:val="28"/>
      <w:szCs w:val="24"/>
      <w:lang w:val="af-ZA" w:eastAsia="ru-RU"/>
    </w:rPr>
  </w:style>
  <w:style w:type="character" w:customStyle="1" w:styleId="a">
    <w:name w:val="a"/>
    <w:basedOn w:val="DefaultParagraphFont"/>
    <w:rsid w:val="00AE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Akaki Girgvliani</dc:creator>
  <cp:lastModifiedBy>Ekaterine Ukleba</cp:lastModifiedBy>
  <cp:revision>2</cp:revision>
  <cp:lastPrinted>2016-09-05T07:34:00Z</cp:lastPrinted>
  <dcterms:created xsi:type="dcterms:W3CDTF">2019-09-05T13:21:00Z</dcterms:created>
  <dcterms:modified xsi:type="dcterms:W3CDTF">2019-09-05T13:21:00Z</dcterms:modified>
</cp:coreProperties>
</file>